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6ph87cwj65sb" w:id="0"/>
      <w:bookmarkEnd w:id="0"/>
      <w:r w:rsidDel="00000000" w:rsidR="00000000" w:rsidRPr="00000000">
        <w:rPr>
          <w:b w:val="1"/>
          <w:bCs w:val="1"/>
          <w:sz w:val="46"/>
          <w:szCs w:val="46"/>
          <w:rtl w:val="0"/>
        </w:rPr>
        <w:t xml:space="preserve">Сюрвейер: роль специалиста, основные задачи и значение в современных проектах</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ehmwwenrxcxl" w:id="1"/>
      <w:bookmarkEnd w:id="1"/>
      <w:r w:rsidDel="00000000" w:rsidR="00000000" w:rsidRPr="00000000">
        <w:rPr>
          <w:b w:val="1"/>
          <w:bCs w:val="1"/>
          <w:sz w:val="34"/>
          <w:szCs w:val="34"/>
          <w:rtl w:val="0"/>
        </w:rPr>
        <w:t xml:space="preserve">Кто такой сюрвейер</w:t>
      </w:r>
    </w:p>
    <w:p w:rsidR="00000000" w:rsidDel="00000000" w:rsidP="00000000" w:rsidRDefault="00000000" w:rsidRPr="00000000" w14:paraId="00000003">
      <w:pPr>
        <w:spacing w:after="240" w:before="240" w:lineRule="auto"/>
        <w:rPr/>
      </w:pPr>
      <w:r w:rsidDel="00000000" w:rsidR="00000000" w:rsidRPr="00000000">
        <w:rPr>
          <w:rtl w:val="0"/>
        </w:rPr>
        <w:t xml:space="preserve">Сюрвейер — это специалист, который проводит независимую оценку, обследование и контроль различных объектов, грузов, имущества или процессов в зависимости от направления деятельности. Работа сюрвейера особенно востребована в строительстве, недвижимости, логистике, страховании и торговле. Основная задача такого специалиста заключается в сборе объективной информации о состоянии объекта или груза и подготовке профессионального заключения. Полученные сведения помогают компаниям принимать обоснованные решения, снижать риски и контролировать соответствие фактического состояния установленным требованиям.</w:t>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eniof9xb9n7o" w:id="2"/>
      <w:bookmarkEnd w:id="2"/>
      <w:r w:rsidDel="00000000" w:rsidR="00000000" w:rsidRPr="00000000">
        <w:rPr>
          <w:b w:val="1"/>
          <w:bCs w:val="1"/>
          <w:sz w:val="34"/>
          <w:szCs w:val="34"/>
          <w:rtl w:val="0"/>
        </w:rPr>
        <w:t xml:space="preserve">Основные направления работы</w:t>
      </w:r>
    </w:p>
    <w:p w:rsidR="00000000" w:rsidDel="00000000" w:rsidP="00000000" w:rsidRDefault="00000000" w:rsidRPr="00000000" w14:paraId="00000005">
      <w:pPr>
        <w:spacing w:after="240" w:before="240" w:lineRule="auto"/>
        <w:rPr/>
      </w:pPr>
      <w:r w:rsidDel="00000000" w:rsidR="00000000" w:rsidRPr="00000000">
        <w:rPr>
          <w:rtl w:val="0"/>
        </w:rPr>
        <w:t xml:space="preserve">Деятельность сюрвейера может существенно различаться в зависимости от специализации. В строительной сфере специалист может обследовать объект и контролировать качество выполненных работ. В логистике сюрвейер проверяет состояние и количество груза до, во время или после перевозки. В страховании обследование помогает определить характер и масштаб повреждений имущества. При сделках с недвижимостью специалист может оценивать техническое состояние здания и выявлять возможные недостатки. Таким образом, сюрвейерская деятельность применяется в самых разных областях.</w:t>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3cbowwmphkk5" w:id="3"/>
      <w:bookmarkEnd w:id="3"/>
      <w:r w:rsidDel="00000000" w:rsidR="00000000" w:rsidRPr="00000000">
        <w:rPr>
          <w:b w:val="1"/>
          <w:bCs w:val="1"/>
          <w:sz w:val="34"/>
          <w:szCs w:val="34"/>
          <w:rtl w:val="0"/>
        </w:rPr>
        <w:t xml:space="preserve">Сюрвейер в строительстве</w:t>
      </w:r>
    </w:p>
    <w:p w:rsidR="00000000" w:rsidDel="00000000" w:rsidP="00000000" w:rsidRDefault="00000000" w:rsidRPr="00000000" w14:paraId="00000007">
      <w:pPr>
        <w:spacing w:after="240" w:before="240" w:lineRule="auto"/>
        <w:rPr/>
      </w:pPr>
      <w:r w:rsidDel="00000000" w:rsidR="00000000" w:rsidRPr="00000000">
        <w:rPr>
          <w:rtl w:val="0"/>
        </w:rPr>
        <w:t xml:space="preserve">В строительных проектах </w:t>
      </w:r>
      <w:hyperlink r:id="rId6">
        <w:r w:rsidDel="00000000" w:rsidR="00000000" w:rsidRPr="00000000">
          <w:rPr>
            <w:color w:val="1155cc"/>
            <w:u w:val="single"/>
            <w:rtl w:val="0"/>
          </w:rPr>
          <w:t xml:space="preserve">сюрвейер</w:t>
        </w:r>
      </w:hyperlink>
      <w:r w:rsidDel="00000000" w:rsidR="00000000" w:rsidRPr="00000000">
        <w:rPr>
          <w:rtl w:val="0"/>
        </w:rPr>
        <w:t xml:space="preserve"> может выполнять независимый контроль качества и соответствия работ проектной документации. Специалист анализирует состояние конструкций, используемые материалы и ход выполнения отдельных этапов. При обследовании могут фиксироваться видимые дефекты, отклонения и другие особенности объекта. Полученная информация оформляется в виде отчета, который может использоваться заказчиком, инвестором или другими участниками проекта. Независимая оценка особенно полезна при крупных строительных объектах, где стоимость возможных ошибок может быть значительной.</w:t>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xgrduiw3vzg2" w:id="4"/>
      <w:bookmarkEnd w:id="4"/>
      <w:r w:rsidDel="00000000" w:rsidR="00000000" w:rsidRPr="00000000">
        <w:rPr>
          <w:b w:val="1"/>
          <w:bCs w:val="1"/>
          <w:sz w:val="34"/>
          <w:szCs w:val="34"/>
          <w:rtl w:val="0"/>
        </w:rPr>
        <w:t xml:space="preserve">Обследование недвижимости</w:t>
      </w:r>
    </w:p>
    <w:p w:rsidR="00000000" w:rsidDel="00000000" w:rsidP="00000000" w:rsidRDefault="00000000" w:rsidRPr="00000000" w14:paraId="00000009">
      <w:pPr>
        <w:spacing w:after="240" w:before="240" w:lineRule="auto"/>
        <w:rPr/>
      </w:pPr>
      <w:r w:rsidDel="00000000" w:rsidR="00000000" w:rsidRPr="00000000">
        <w:rPr>
          <w:rtl w:val="0"/>
        </w:rPr>
        <w:t xml:space="preserve">При покупке, продаже или эксплуатации недвижимости важно понимать фактическое состояние здания. Сюрвейер может провести визуальное обследование конструкций, инженерных систем и отдельных элементов объекта. В ходе проверки могут выявляться трещины, следы влаги, повреждения отделки, проблемы с кровлей и другие видимые недостатки. Такой отчет помогает потенциальному покупателю оценить риски и определить необходимость будущего ремонта. Для коммерческой недвижимости обследование может стать частью комплексной проверки объекта перед заключением сделки.</w:t>
      </w:r>
    </w:p>
    <w:p w:rsidR="00000000" w:rsidDel="00000000" w:rsidP="00000000" w:rsidRDefault="00000000" w:rsidRPr="00000000" w14:paraId="0000000A">
      <w:pPr>
        <w:pStyle w:val="Heading2"/>
        <w:keepNext w:val="0"/>
        <w:keepLines w:val="0"/>
        <w:spacing w:after="80" w:lineRule="auto"/>
        <w:rPr>
          <w:b w:val="1"/>
          <w:bCs w:val="1"/>
          <w:sz w:val="34"/>
          <w:szCs w:val="34"/>
        </w:rPr>
      </w:pPr>
      <w:bookmarkStart w:colFirst="0" w:colLast="0" w:name="_v8xgl1856rwl" w:id="5"/>
      <w:bookmarkEnd w:id="5"/>
      <w:r w:rsidDel="00000000" w:rsidR="00000000" w:rsidRPr="00000000">
        <w:rPr>
          <w:b w:val="1"/>
          <w:bCs w:val="1"/>
          <w:sz w:val="34"/>
          <w:szCs w:val="34"/>
          <w:rtl w:val="0"/>
        </w:rPr>
        <w:t xml:space="preserve">Сюрвейер в логистике</w:t>
      </w:r>
    </w:p>
    <w:p w:rsidR="00000000" w:rsidDel="00000000" w:rsidP="00000000" w:rsidRDefault="00000000" w:rsidRPr="00000000" w14:paraId="0000000B">
      <w:pPr>
        <w:spacing w:after="240" w:before="240" w:lineRule="auto"/>
        <w:rPr/>
      </w:pPr>
      <w:r w:rsidDel="00000000" w:rsidR="00000000" w:rsidRPr="00000000">
        <w:rPr>
          <w:rtl w:val="0"/>
        </w:rPr>
        <w:t xml:space="preserve">В сфере грузовых перевозок сюрвейер может контролировать состояние, количество и упаковку товара. Проверка проводится при погрузке, выгрузке, перегрузке или после обнаружения повреждений. Специалист фиксирует фактическое состояние груза, наличие видимых дефектов, особенности упаковки и другие обстоятельства. Фотографии, измерения и письменные записи помогают создать объективную картину произошедшего. Такие документы могут использоваться участниками перевозки для анализа ситуации и урегулирования спорных вопросов.</w:t>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qc5xctd8do6u" w:id="6"/>
      <w:bookmarkEnd w:id="6"/>
      <w:r w:rsidDel="00000000" w:rsidR="00000000" w:rsidRPr="00000000">
        <w:rPr>
          <w:b w:val="1"/>
          <w:bCs w:val="1"/>
          <w:sz w:val="34"/>
          <w:szCs w:val="34"/>
          <w:rtl w:val="0"/>
        </w:rPr>
        <w:t xml:space="preserve">Морской сюрвей</w:t>
      </w:r>
    </w:p>
    <w:p w:rsidR="00000000" w:rsidDel="00000000" w:rsidP="00000000" w:rsidRDefault="00000000" w:rsidRPr="00000000" w14:paraId="0000000D">
      <w:pPr>
        <w:spacing w:after="240" w:before="240" w:lineRule="auto"/>
        <w:rPr/>
      </w:pPr>
      <w:r w:rsidDel="00000000" w:rsidR="00000000" w:rsidRPr="00000000">
        <w:rPr>
          <w:rtl w:val="0"/>
        </w:rPr>
        <w:t xml:space="preserve">Особое направление представляет морской сюрвей, связанный с судами и морскими грузами. Специалисты могут обследовать состояние судна, грузовых помещений, оборудования и перевозимых товаров. В зависимости от задачи проверяются условия погрузки, крепление груза и наличие повреждений. Морские сюрвейеры работают с большим количеством технической документации и должны хорошо понимать особенности морских перевозок. Их заключения могут иметь значение для судовладельцев, грузовладельцев, страховщиков и других участников транспортного процесса.</w:t>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gsese6wdk2ec" w:id="7"/>
      <w:bookmarkEnd w:id="7"/>
      <w:r w:rsidDel="00000000" w:rsidR="00000000" w:rsidRPr="00000000">
        <w:rPr>
          <w:b w:val="1"/>
          <w:bCs w:val="1"/>
          <w:sz w:val="34"/>
          <w:szCs w:val="34"/>
          <w:rtl w:val="0"/>
        </w:rPr>
        <w:t xml:space="preserve">Сюрвейер и страхование</w:t>
      </w:r>
    </w:p>
    <w:p w:rsidR="00000000" w:rsidDel="00000000" w:rsidP="00000000" w:rsidRDefault="00000000" w:rsidRPr="00000000" w14:paraId="0000000F">
      <w:pPr>
        <w:spacing w:after="240" w:before="240" w:lineRule="auto"/>
        <w:rPr/>
      </w:pPr>
      <w:r w:rsidDel="00000000" w:rsidR="00000000" w:rsidRPr="00000000">
        <w:rPr>
          <w:rtl w:val="0"/>
        </w:rPr>
        <w:t xml:space="preserve">Страховые компании также используют услуги сюрвейеров для оценки повреждений имущества или грузов. После происшествия специалист проводит обследование и фиксирует видимые последствия события. В отчете могут указываться характер повреждений, состояние объекта и обстоятельства, которые удалось установить во время осмотра. Независимая фиксация помогает сторонам получить более объективную информацию. При этом сюрвейер не должен подменять собой юридическую или страховую экспертизу, если для конкретного случая требуется отдельное профессиональное заключение.</w:t>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x3eq6ezf06dv" w:id="8"/>
      <w:bookmarkEnd w:id="8"/>
      <w:r w:rsidDel="00000000" w:rsidR="00000000" w:rsidRPr="00000000">
        <w:rPr>
          <w:b w:val="1"/>
          <w:bCs w:val="1"/>
          <w:sz w:val="34"/>
          <w:szCs w:val="34"/>
          <w:rtl w:val="0"/>
        </w:rPr>
        <w:t xml:space="preserve">Документация и отчетность</w:t>
      </w:r>
    </w:p>
    <w:p w:rsidR="00000000" w:rsidDel="00000000" w:rsidP="00000000" w:rsidRDefault="00000000" w:rsidRPr="00000000" w14:paraId="00000011">
      <w:pPr>
        <w:spacing w:after="240" w:before="240" w:lineRule="auto"/>
        <w:rPr/>
      </w:pPr>
      <w:r w:rsidDel="00000000" w:rsidR="00000000" w:rsidRPr="00000000">
        <w:rPr>
          <w:rtl w:val="0"/>
        </w:rPr>
        <w:t xml:space="preserve">Результатом работы сюрвейера обычно становится подробный отчет. В зависимости от задачи он может содержать описание объекта, дату и место обследования, результаты визуального осмотра, измерения, фотографии и выявленные замечания. Документ должен быть понятным и структурированным, чтобы его могли использовать заказчики и другие заинтересованные стороны. Качественная отчетность особенно важна в ситуациях, связанных с претензиями, страховыми случаями, приемкой работ или коммерческими сделками.</w:t>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spvjxt6tjiza" w:id="9"/>
      <w:bookmarkEnd w:id="9"/>
      <w:r w:rsidDel="00000000" w:rsidR="00000000" w:rsidRPr="00000000">
        <w:rPr>
          <w:b w:val="1"/>
          <w:bCs w:val="1"/>
          <w:sz w:val="34"/>
          <w:szCs w:val="34"/>
          <w:rtl w:val="0"/>
        </w:rPr>
        <w:t xml:space="preserve">Независимость специалиста</w:t>
      </w:r>
    </w:p>
    <w:p w:rsidR="00000000" w:rsidDel="00000000" w:rsidP="00000000" w:rsidRDefault="00000000" w:rsidRPr="00000000" w14:paraId="00000013">
      <w:pPr>
        <w:spacing w:after="240" w:before="240" w:lineRule="auto"/>
        <w:rPr/>
      </w:pPr>
      <w:r w:rsidDel="00000000" w:rsidR="00000000" w:rsidRPr="00000000">
        <w:rPr>
          <w:rtl w:val="0"/>
        </w:rPr>
        <w:t xml:space="preserve">Одним из важных принципов сюрвейерской деятельности является объективность. Заказчику необходимо получать достоверную информацию, основанную на фактических наблюдениях и результатах обследования. Поэтому при выборе специалиста следует учитывать его квалификацию, опыт и отсутствие конфликта интересов. Независимый подход позволяет снизить вероятность необъективной оценки и повысить ценность подготовленного отчета. Особенно важно это при возникновении споров между несколькими участниками проекта.</w:t>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yitf54nfj6y9" w:id="10"/>
      <w:bookmarkEnd w:id="10"/>
      <w:r w:rsidDel="00000000" w:rsidR="00000000" w:rsidRPr="00000000">
        <w:rPr>
          <w:b w:val="1"/>
          <w:bCs w:val="1"/>
          <w:sz w:val="34"/>
          <w:szCs w:val="34"/>
          <w:rtl w:val="0"/>
        </w:rPr>
        <w:t xml:space="preserve">Современные технологии</w:t>
      </w:r>
    </w:p>
    <w:p w:rsidR="00000000" w:rsidDel="00000000" w:rsidP="00000000" w:rsidRDefault="00000000" w:rsidRPr="00000000" w14:paraId="00000015">
      <w:pPr>
        <w:spacing w:after="240" w:before="240" w:lineRule="auto"/>
        <w:rPr/>
      </w:pPr>
      <w:r w:rsidDel="00000000" w:rsidR="00000000" w:rsidRPr="00000000">
        <w:rPr>
          <w:rtl w:val="0"/>
        </w:rPr>
        <w:t xml:space="preserve">Современные сюрвейеры используют различные технические инструменты для повышения точности обследований. В зависимости от направления могут применяться измерительные приборы, тепловизоры, цифровые камеры, лазерные сканеры и беспилотные летательные аппараты. Цифровая фотография позволяет подробно фиксировать состояние объекта, а современные программы помогают систематизировать полученные данные. Технологии не заменяют профессиональные знания специалиста, но делают процесс обследования более эффективным и информативным.</w:t>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8raxgylzxq03" w:id="11"/>
      <w:bookmarkEnd w:id="11"/>
      <w:r w:rsidDel="00000000" w:rsidR="00000000" w:rsidRPr="00000000">
        <w:rPr>
          <w:b w:val="1"/>
          <w:bCs w:val="1"/>
          <w:sz w:val="34"/>
          <w:szCs w:val="34"/>
          <w:rtl w:val="0"/>
        </w:rPr>
        <w:t xml:space="preserve">Как выбрать сюрвейерскую компанию</w:t>
      </w:r>
    </w:p>
    <w:p w:rsidR="00000000" w:rsidDel="00000000" w:rsidP="00000000" w:rsidRDefault="00000000" w:rsidRPr="00000000" w14:paraId="00000017">
      <w:pPr>
        <w:spacing w:after="240" w:before="240" w:lineRule="auto"/>
        <w:rPr/>
      </w:pPr>
      <w:r w:rsidDel="00000000" w:rsidR="00000000" w:rsidRPr="00000000">
        <w:rPr>
          <w:rtl w:val="0"/>
        </w:rPr>
        <w:t xml:space="preserve">При выборе сюрвейерской компании желательно изучить ее специализацию и опыт работы с объектами аналогичного типа. Важно заранее уточнить, какие именно услуги входят в обследование, какой будет формат отчета и сколько времени потребуется для выполнения работы. Для сложных технических объектов значение имеет наличие специалистов соответствующего профиля и необходимого оборудования. Также следует обратить внимание на репутацию компании и прозрачность условий сотрудничества.</w:t>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eg7vgfbc638c" w:id="12"/>
      <w:bookmarkEnd w:id="12"/>
      <w:r w:rsidDel="00000000" w:rsidR="00000000" w:rsidRPr="00000000">
        <w:rPr>
          <w:b w:val="1"/>
          <w:bCs w:val="1"/>
          <w:sz w:val="34"/>
          <w:szCs w:val="34"/>
          <w:rtl w:val="0"/>
        </w:rPr>
        <w:t xml:space="preserve">Заключение</w:t>
      </w:r>
    </w:p>
    <w:p w:rsidR="00000000" w:rsidDel="00000000" w:rsidP="00000000" w:rsidRDefault="00000000" w:rsidRPr="00000000" w14:paraId="00000019">
      <w:pPr>
        <w:spacing w:after="240" w:before="240" w:lineRule="auto"/>
        <w:rPr/>
      </w:pPr>
      <w:r w:rsidDel="00000000" w:rsidR="00000000" w:rsidRPr="00000000">
        <w:rPr>
          <w:rtl w:val="0"/>
        </w:rPr>
        <w:t xml:space="preserve">Сюрвейер играет важную роль в ситуациях, где требуется независимая оценка состояния объекта, груза, недвижимости или строительных работ. Его профессиональная деятельность помогает выявлять дефекты, фиксировать повреждения, контролировать качество и предоставлять объективную информацию заинтересованным сторонам. Сюрвейерские услуги востребованы в строительстве, недвижимости, страховании, логистике и морских перевозках. При грамотном выборе специалиста и правильном оформлении результатов обследования заказчик получает полезный инструмент для принятия решений и управления возможными рисками. Современные технологии дополнительно повышают точность и информативность сюрвейерских отчетов, делая данное направление важной частью профессионального контроля.</w:t>
      </w:r>
    </w:p>
    <w:p w:rsidR="00000000" w:rsidDel="00000000" w:rsidP="00000000" w:rsidRDefault="00000000" w:rsidRPr="00000000" w14:paraId="0000001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lvs-glob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